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FB" w:rsidRPr="005854A7" w:rsidRDefault="005854A7" w:rsidP="009B456A">
      <w:pPr>
        <w:pStyle w:val="Title"/>
        <w:jc w:val="center"/>
        <w:rPr>
          <w:rFonts w:asciiTheme="minorHAnsi" w:hAnsiTheme="minorHAnsi" w:cstheme="minorHAnsi"/>
          <w:b/>
          <w:bCs/>
          <w:sz w:val="40"/>
          <w:lang w:val="hr-HR"/>
        </w:rPr>
      </w:pPr>
      <w:r w:rsidRPr="005854A7">
        <w:rPr>
          <w:rFonts w:asciiTheme="minorHAnsi" w:hAnsiTheme="minorHAnsi" w:cstheme="minorHAnsi"/>
          <w:sz w:val="40"/>
          <w:lang w:val="hr-HR"/>
        </w:rPr>
        <w:t>Izjava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davanju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suglasnosti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za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obradu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osobnih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podataka</w:t>
      </w:r>
    </w:p>
    <w:p w:rsidR="001B52FB" w:rsidRPr="005854A7" w:rsidRDefault="001B52FB">
      <w:pPr>
        <w:spacing w:before="12"/>
        <w:rPr>
          <w:rFonts w:eastAsia="Tahoma" w:cstheme="minorHAnsi"/>
          <w:b/>
          <w:bCs/>
          <w:sz w:val="21"/>
          <w:szCs w:val="21"/>
          <w:lang w:val="hr-HR"/>
        </w:rPr>
      </w:pPr>
    </w:p>
    <w:p w:rsidR="004465B7" w:rsidRPr="005854A7" w:rsidRDefault="004465B7">
      <w:pPr>
        <w:pStyle w:val="BodyText"/>
        <w:ind w:right="118"/>
        <w:jc w:val="both"/>
        <w:rPr>
          <w:rFonts w:asciiTheme="minorHAnsi" w:hAnsiTheme="minorHAnsi" w:cstheme="minorHAnsi"/>
          <w:lang w:val="hr-HR"/>
        </w:rPr>
      </w:pPr>
    </w:p>
    <w:p w:rsidR="001B52FB" w:rsidRPr="005854A7" w:rsidRDefault="009B456A">
      <w:pPr>
        <w:pStyle w:val="BodyText"/>
        <w:ind w:right="118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kao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Voditelj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zbirke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podataka,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obavještava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Vas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dostavljeni u obrascu prijave na natječaj za dodjelu potpora u poljoprivredi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biti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obrađeni.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B52FB" w:rsidRPr="005854A7" w:rsidRDefault="005854A7">
      <w:pPr>
        <w:pStyle w:val="BodyText"/>
        <w:ind w:right="115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slobodno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dajete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prikupljanje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daljnju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2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4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podataka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ustupljenih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GRADU BELOM MANASTIRU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kao</w:t>
      </w:r>
      <w:r w:rsidRPr="005854A7">
        <w:rPr>
          <w:rFonts w:asciiTheme="minorHAnsi" w:hAnsiTheme="minorHAnsi" w:cstheme="minorHAnsi"/>
          <w:spacing w:val="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korisniku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Radi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dobrovoljnom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davanju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radi sudjelovanja u natječajnom postupku za dodjelu potpora u poljoprivredi na području Grada Belog Manastira.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vu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prihvatiti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odnosno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8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unositi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svoje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jednu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prijavnih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formi/obrazaca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dostupnih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mrežnim 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stranicama Grada Belog Manastira, ali u tom slučaju vaša prijava na Natječaj neće moći biti ocjenjena i isključiti će se iz natječajnog postupka.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B52FB" w:rsidRPr="005854A7" w:rsidRDefault="005854A7">
      <w:pPr>
        <w:pStyle w:val="BodyText"/>
        <w:ind w:right="106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unosom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prijavni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obrazac</w:t>
      </w:r>
      <w:r w:rsidRPr="005854A7">
        <w:rPr>
          <w:rFonts w:asciiTheme="minorHAnsi" w:hAnsiTheme="minorHAnsi" w:cstheme="minorHAnsi"/>
          <w:spacing w:val="3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8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suglasni</w:t>
      </w:r>
      <w:r w:rsidRPr="005854A7">
        <w:rPr>
          <w:rFonts w:asciiTheme="minorHAnsi" w:hAnsiTheme="minorHAnsi" w:cstheme="minorHAnsi"/>
          <w:spacing w:val="4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</w:t>
      </w:r>
      <w:r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obradom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istih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svrhu provedbe Natječaja</w:t>
      </w:r>
      <w:r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76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doba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usprotiviti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opozvati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danu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privolu, a u tom slučaju Vaša prijava će se isključiti iz daljnjeg natječajnog postupka.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B52FB" w:rsidRPr="005854A7" w:rsidRDefault="009B456A" w:rsidP="003211A0">
      <w:pPr>
        <w:pStyle w:val="BodyText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Vašim</w:t>
      </w:r>
      <w:r w:rsidR="005854A7" w:rsidRPr="005854A7">
        <w:rPr>
          <w:rFonts w:asciiTheme="minorHAnsi" w:hAnsiTheme="minorHAnsi" w:cstheme="minorHAnsi"/>
          <w:spacing w:val="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osobnim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podacima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postupati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sukladno</w:t>
      </w:r>
      <w:r w:rsidR="005854A7"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="003211A0">
        <w:rPr>
          <w:rFonts w:asciiTheme="minorHAnsi" w:hAnsiTheme="minorHAnsi" w:cstheme="minorHAnsi"/>
          <w:spacing w:val="10"/>
          <w:sz w:val="22"/>
          <w:lang w:val="hr-HR"/>
        </w:rPr>
        <w:t>U</w:t>
      </w:r>
      <w:r w:rsidR="003211A0" w:rsidRPr="003211A0">
        <w:rPr>
          <w:rFonts w:asciiTheme="minorHAnsi" w:hAnsiTheme="minorHAnsi" w:cstheme="minorHAnsi"/>
          <w:sz w:val="22"/>
          <w:lang w:val="hr-HR"/>
        </w:rPr>
        <w:t>redb</w:t>
      </w:r>
      <w:r w:rsidR="003211A0">
        <w:rPr>
          <w:rFonts w:asciiTheme="minorHAnsi" w:hAnsiTheme="minorHAnsi" w:cstheme="minorHAnsi"/>
          <w:sz w:val="22"/>
          <w:lang w:val="hr-HR"/>
        </w:rPr>
        <w:t>i</w:t>
      </w:r>
      <w:r w:rsidR="003211A0" w:rsidRPr="003211A0">
        <w:rPr>
          <w:rFonts w:asciiTheme="minorHAnsi" w:hAnsiTheme="minorHAnsi" w:cstheme="minorHAnsi"/>
          <w:sz w:val="22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3211A0">
        <w:rPr>
          <w:rFonts w:asciiTheme="minorHAnsi" w:hAnsiTheme="minorHAnsi" w:cstheme="minorHAnsi"/>
          <w:sz w:val="22"/>
          <w:lang w:val="hr-HR"/>
        </w:rPr>
        <w:t xml:space="preserve"> </w:t>
      </w:r>
      <w:r w:rsidR="003211A0" w:rsidRPr="003211A0">
        <w:rPr>
          <w:rFonts w:asciiTheme="minorHAnsi" w:hAnsiTheme="minorHAnsi" w:cstheme="minorHAnsi"/>
          <w:sz w:val="22"/>
          <w:lang w:val="hr-HR"/>
        </w:rPr>
        <w:t>(Opća uredba o zaštiti podataka</w:t>
      </w:r>
      <w:r w:rsidR="003211A0">
        <w:rPr>
          <w:rFonts w:asciiTheme="minorHAnsi" w:hAnsiTheme="minorHAnsi" w:cstheme="minorHAnsi"/>
          <w:sz w:val="22"/>
          <w:lang w:val="hr-HR"/>
        </w:rPr>
        <w:t xml:space="preserve">, </w:t>
      </w:r>
      <w:r w:rsidR="003211A0" w:rsidRPr="003211A0">
        <w:rPr>
          <w:rFonts w:asciiTheme="minorHAnsi" w:hAnsiTheme="minorHAnsi" w:cstheme="minorHAnsi"/>
          <w:sz w:val="22"/>
          <w:lang w:val="hr-HR"/>
        </w:rPr>
        <w:t>SL EU L119</w:t>
      </w:r>
      <w:r w:rsidR="003211A0">
        <w:rPr>
          <w:rFonts w:asciiTheme="minorHAnsi" w:hAnsiTheme="minorHAnsi" w:cstheme="minorHAnsi"/>
          <w:sz w:val="22"/>
          <w:lang w:val="hr-HR"/>
        </w:rPr>
        <w:t>)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,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uz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primjenu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odgovarajućih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tehničkih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sigurnosnih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mjera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zaštite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</w:t>
      </w:r>
      <w:r w:rsidR="005854A7"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neovlaštenog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zlouporabe,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otkrivanja,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gubitka</w:t>
      </w:r>
      <w:r w:rsidR="005854A7" w:rsidRPr="005854A7">
        <w:rPr>
          <w:rFonts w:asciiTheme="minorHAnsi" w:hAnsiTheme="minorHAnsi" w:cstheme="minorHAnsi"/>
          <w:spacing w:val="61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ili</w:t>
      </w:r>
      <w:r w:rsidR="005854A7" w:rsidRPr="005854A7">
        <w:rPr>
          <w:rFonts w:asciiTheme="minorHAnsi" w:hAnsiTheme="minorHAnsi" w:cstheme="minorHAnsi"/>
          <w:spacing w:val="6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uništenja.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štiti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privatnost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svojih</w:t>
      </w:r>
      <w:r w:rsidR="005854A7" w:rsidRPr="005854A7">
        <w:rPr>
          <w:rFonts w:asciiTheme="minorHAnsi" w:hAnsiTheme="minorHAnsi" w:cstheme="minorHAnsi"/>
          <w:spacing w:val="66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korisnika</w:t>
      </w:r>
      <w:r w:rsidR="004465B7" w:rsidRPr="005854A7">
        <w:rPr>
          <w:rFonts w:asciiTheme="minorHAnsi" w:hAnsiTheme="minorHAnsi" w:cstheme="minorHAnsi"/>
          <w:spacing w:val="-1"/>
          <w:sz w:val="22"/>
          <w:lang w:val="hr-HR"/>
        </w:rPr>
        <w:t>, prijavitelja na natječaj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posjetitelja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4465B7" w:rsidRPr="005854A7">
        <w:rPr>
          <w:rFonts w:asciiTheme="minorHAnsi" w:hAnsiTheme="minorHAnsi" w:cstheme="minorHAnsi"/>
          <w:spacing w:val="1"/>
          <w:sz w:val="22"/>
          <w:lang w:val="hr-HR"/>
        </w:rPr>
        <w:t>mrežnih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stranica,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čuva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povjerljivost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omogućava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4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priopćavanje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onim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svojim</w:t>
      </w:r>
      <w:r w:rsidR="005854A7"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zaposlenicima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kojima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1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isti</w:t>
      </w:r>
      <w:r w:rsidR="005854A7" w:rsidRPr="005854A7">
        <w:rPr>
          <w:rFonts w:asciiTheme="minorHAnsi" w:hAnsiTheme="minorHAnsi" w:cstheme="minorHAnsi"/>
          <w:spacing w:val="2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potrebni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radi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provedbe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1769BA" w:rsidRPr="005854A7">
        <w:rPr>
          <w:rFonts w:asciiTheme="minorHAnsi" w:hAnsiTheme="minorHAnsi" w:cstheme="minorHAnsi"/>
          <w:spacing w:val="20"/>
          <w:sz w:val="22"/>
          <w:lang w:val="hr-HR"/>
        </w:rPr>
        <w:t>natječajnog postupka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trećim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osobama</w:t>
      </w:r>
      <w:r w:rsidR="005854A7" w:rsidRPr="005854A7">
        <w:rPr>
          <w:rFonts w:asciiTheme="minorHAnsi" w:hAnsiTheme="minorHAnsi" w:cstheme="minorHAnsi"/>
          <w:spacing w:val="-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u</w:t>
      </w:r>
      <w:r w:rsidR="005854A7" w:rsidRPr="005854A7">
        <w:rPr>
          <w:rFonts w:asciiTheme="minorHAnsi" w:hAnsiTheme="minorHAnsi" w:cstheme="minorHAnsi"/>
          <w:spacing w:val="-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slučajevima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izričito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propisani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zakonom.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B52FB" w:rsidRPr="005854A7" w:rsidRDefault="005854A7">
      <w:pPr>
        <w:pStyle w:val="BodyText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adresi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Kralja To</w:t>
      </w:r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mislava 53, 31300 Beli Manastir, e-pošta: </w:t>
      </w:r>
      <w:hyperlink r:id="rId4" w:history="1">
        <w:r w:rsidR="00BF28DE" w:rsidRPr="005854A7">
          <w:rPr>
            <w:rStyle w:val="Hyperlink"/>
            <w:rFonts w:asciiTheme="minorHAnsi" w:hAnsiTheme="minorHAnsi" w:cstheme="minorHAnsi"/>
            <w:sz w:val="22"/>
            <w:lang w:val="hr-HR"/>
          </w:rPr>
          <w:t>pisarnica@beli-manastir.hr</w:t>
        </w:r>
      </w:hyperlink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. 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B52FB" w:rsidRPr="005854A7" w:rsidRDefault="009B456A">
      <w:pPr>
        <w:pStyle w:val="BodyText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Vaši osobni podaci biti će obrisani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iz zbirke osobnih podataka po završetku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natječajnog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ciklusa za 20</w:t>
      </w:r>
      <w:r w:rsidR="00D40501">
        <w:rPr>
          <w:rFonts w:asciiTheme="minorHAnsi" w:hAnsiTheme="minorHAnsi" w:cstheme="minorHAnsi"/>
          <w:spacing w:val="-1"/>
          <w:sz w:val="22"/>
          <w:lang w:val="hr-HR"/>
        </w:rPr>
        <w:t>20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. godinu,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odnosno ispunjenja ugovorne obaveze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o dodjeli potpora na području Grada Belog Manastira.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769BA" w:rsidRPr="005854A7" w:rsidRDefault="005854A7">
      <w:pPr>
        <w:pStyle w:val="Heading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Molimo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Vas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pažljivo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pročitate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ovu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Izjavu.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potvrđujete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istu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pročitali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razumjeli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dopuštate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z w:val="22"/>
          <w:lang w:val="hr-HR"/>
        </w:rPr>
        <w:t>,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kao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korisnik,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obrađuje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koristi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5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svrhu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provedbe natječajnog postupka za dodjelu potpora u poljoprivredi na području Grada </w:t>
      </w:r>
      <w:proofErr w:type="spellStart"/>
      <w:r w:rsidR="00BF28DE" w:rsidRPr="005854A7">
        <w:rPr>
          <w:rFonts w:asciiTheme="minorHAnsi" w:hAnsiTheme="minorHAnsi" w:cstheme="minorHAnsi"/>
          <w:sz w:val="22"/>
          <w:lang w:val="hr-HR"/>
        </w:rPr>
        <w:t>Belog</w:t>
      </w:r>
      <w:proofErr w:type="spellEnd"/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 Manastira</w:t>
      </w:r>
      <w:r w:rsidR="001769BA" w:rsidRPr="005854A7">
        <w:rPr>
          <w:rFonts w:asciiTheme="minorHAnsi" w:hAnsiTheme="minorHAnsi" w:cstheme="minorHAnsi"/>
          <w:sz w:val="22"/>
          <w:lang w:val="hr-HR"/>
        </w:rPr>
        <w:t xml:space="preserve"> u 20</w:t>
      </w:r>
      <w:r w:rsidR="00D40501">
        <w:rPr>
          <w:rFonts w:asciiTheme="minorHAnsi" w:hAnsiTheme="minorHAnsi" w:cstheme="minorHAnsi"/>
          <w:sz w:val="22"/>
          <w:lang w:val="hr-HR"/>
        </w:rPr>
        <w:t>20</w:t>
      </w:r>
      <w:r w:rsidR="001769BA" w:rsidRPr="005854A7">
        <w:rPr>
          <w:rFonts w:asciiTheme="minorHAnsi" w:hAnsiTheme="minorHAnsi" w:cstheme="minorHAnsi"/>
          <w:sz w:val="22"/>
          <w:lang w:val="hr-HR"/>
        </w:rPr>
        <w:t>. godini</w:t>
      </w:r>
      <w:r w:rsidR="00BF28DE"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</w:p>
    <w:p w:rsidR="001769BA" w:rsidRPr="005854A7" w:rsidRDefault="001769BA">
      <w:pPr>
        <w:pStyle w:val="Heading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</w:p>
    <w:p w:rsidR="001B52FB" w:rsidRDefault="005854A7">
      <w:pPr>
        <w:pStyle w:val="Heading1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Ovim</w:t>
      </w:r>
      <w:r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putem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izjavljujete</w:t>
      </w:r>
      <w:r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imate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više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18</w:t>
      </w:r>
      <w:r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godina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zakonski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dati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to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navedeno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ovoj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Izjavi.</w:t>
      </w:r>
    </w:p>
    <w:p w:rsidR="003211A0" w:rsidRPr="005854A7" w:rsidRDefault="003211A0">
      <w:pPr>
        <w:pStyle w:val="Heading1"/>
        <w:ind w:right="107"/>
        <w:jc w:val="both"/>
        <w:rPr>
          <w:rFonts w:asciiTheme="minorHAnsi" w:hAnsiTheme="minorHAnsi" w:cstheme="minorHAnsi"/>
          <w:b w:val="0"/>
          <w:bCs w:val="0"/>
          <w:sz w:val="22"/>
          <w:lang w:val="hr-HR"/>
        </w:rPr>
      </w:pPr>
    </w:p>
    <w:p w:rsidR="001B52FB" w:rsidRPr="005854A7" w:rsidRDefault="001B52FB">
      <w:pPr>
        <w:spacing w:before="1"/>
        <w:rPr>
          <w:rFonts w:eastAsia="Tahoma" w:cstheme="minorHAnsi"/>
          <w:b/>
          <w:bCs/>
          <w:szCs w:val="20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BF28DE" w:rsidRPr="005854A7" w:rsidTr="003211A0">
        <w:trPr>
          <w:trHeight w:val="929"/>
        </w:trPr>
        <w:tc>
          <w:tcPr>
            <w:tcW w:w="350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IME I PREZIME:</w:t>
            </w:r>
          </w:p>
        </w:tc>
        <w:tc>
          <w:tcPr>
            <w:tcW w:w="350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POTPIS:</w:t>
            </w:r>
          </w:p>
        </w:tc>
      </w:tr>
      <w:tr w:rsidR="00BF28DE" w:rsidRPr="005854A7" w:rsidTr="003211A0">
        <w:trPr>
          <w:trHeight w:val="929"/>
        </w:trPr>
        <w:tc>
          <w:tcPr>
            <w:tcW w:w="3504" w:type="dxa"/>
            <w:tcBorders>
              <w:bottom w:val="single" w:sz="4" w:space="0" w:color="auto"/>
            </w:tcBorders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  <w:tr w:rsidR="00BF28DE" w:rsidRPr="005854A7" w:rsidTr="003211A0">
        <w:trPr>
          <w:trHeight w:val="987"/>
        </w:trPr>
        <w:tc>
          <w:tcPr>
            <w:tcW w:w="3504" w:type="dxa"/>
            <w:tcBorders>
              <w:top w:val="single" w:sz="4" w:space="0" w:color="auto"/>
            </w:tcBorders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top w:val="single" w:sz="4" w:space="0" w:color="auto"/>
            </w:tcBorders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</w:tbl>
    <w:p w:rsidR="00BF28DE" w:rsidRPr="005854A7" w:rsidRDefault="004465B7">
      <w:pPr>
        <w:spacing w:before="1"/>
        <w:rPr>
          <w:rFonts w:eastAsia="Tahoma" w:cstheme="minorHAnsi"/>
          <w:b/>
          <w:bCs/>
          <w:szCs w:val="20"/>
          <w:lang w:val="hr-HR"/>
        </w:rPr>
      </w:pPr>
      <w:r w:rsidRPr="005854A7">
        <w:rPr>
          <w:rFonts w:eastAsia="Tahoma" w:cstheme="minorHAnsi"/>
          <w:b/>
          <w:bCs/>
          <w:szCs w:val="20"/>
          <w:lang w:val="hr-HR"/>
        </w:rPr>
        <w:t>U Belom Manastiru, ___________ 20</w:t>
      </w:r>
      <w:r w:rsidR="00D40501">
        <w:rPr>
          <w:rFonts w:eastAsia="Tahoma" w:cstheme="minorHAnsi"/>
          <w:b/>
          <w:bCs/>
          <w:szCs w:val="20"/>
          <w:lang w:val="hr-HR"/>
        </w:rPr>
        <w:t>20</w:t>
      </w:r>
      <w:bookmarkStart w:id="0" w:name="_GoBack"/>
      <w:bookmarkEnd w:id="0"/>
      <w:r w:rsidRPr="005854A7">
        <w:rPr>
          <w:rFonts w:eastAsia="Tahoma" w:cstheme="minorHAnsi"/>
          <w:b/>
          <w:bCs/>
          <w:szCs w:val="20"/>
          <w:lang w:val="hr-HR"/>
        </w:rPr>
        <w:t xml:space="preserve">. </w:t>
      </w:r>
    </w:p>
    <w:sectPr w:rsidR="00BF28DE" w:rsidRPr="005854A7" w:rsidSect="003211A0">
      <w:type w:val="continuous"/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1B52FB"/>
    <w:rsid w:val="001769BA"/>
    <w:rsid w:val="001B52FB"/>
    <w:rsid w:val="003211A0"/>
    <w:rsid w:val="004465B7"/>
    <w:rsid w:val="005854A7"/>
    <w:rsid w:val="009B456A"/>
    <w:rsid w:val="00BF28DE"/>
    <w:rsid w:val="00D4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5EA2B-C689-48B7-B873-FFF6BA6D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9B4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F28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F2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beli-manast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Pet-PC</cp:lastModifiedBy>
  <cp:revision>6</cp:revision>
  <dcterms:created xsi:type="dcterms:W3CDTF">2018-06-04T07:12:00Z</dcterms:created>
  <dcterms:modified xsi:type="dcterms:W3CDTF">2020-04-15T19:19:00Z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2018-06-04T00:00:00Z</vt:filetime>
  </property>
</Properties>
</file>